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D3" w:rsidRPr="0023492B" w:rsidRDefault="003605D3" w:rsidP="003605D3">
      <w:pPr>
        <w:tabs>
          <w:tab w:val="left" w:pos="7371"/>
        </w:tabs>
        <w:spacing w:line="338" w:lineRule="auto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3</w:t>
      </w:r>
    </w:p>
    <w:p w:rsidR="003605D3" w:rsidRPr="0023492B" w:rsidRDefault="003605D3" w:rsidP="003605D3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ZOBOWIĄZANIE PODMIOTU TRZECIEGO</w:t>
      </w:r>
    </w:p>
    <w:p w:rsidR="003605D3" w:rsidRPr="0023492B" w:rsidRDefault="003605D3" w:rsidP="003605D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do oddania do dyspozycji Wykonawcy niezbędnych zasobów na okres korzystania z nich przy wykonaniu zamówienia</w:t>
      </w:r>
    </w:p>
    <w:p w:rsidR="003605D3" w:rsidRPr="0023492B" w:rsidRDefault="003605D3" w:rsidP="003605D3">
      <w:pPr>
        <w:spacing w:before="240" w:after="0" w:line="0" w:lineRule="atLeast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Oświadczam w imieniu _______________________________________________________________</w:t>
      </w:r>
    </w:p>
    <w:p w:rsidR="003605D3" w:rsidRPr="0023492B" w:rsidRDefault="003605D3" w:rsidP="003605D3">
      <w:pPr>
        <w:spacing w:line="0" w:lineRule="atLeast"/>
        <w:ind w:left="2760"/>
        <w:outlineLvl w:val="0"/>
        <w:rPr>
          <w:rFonts w:ascii="Times New Roman" w:eastAsia="Arial" w:hAnsi="Times New Roman" w:cs="Times New Roman"/>
          <w:color w:val="000000" w:themeColor="text1"/>
          <w:sz w:val="16"/>
          <w:szCs w:val="16"/>
        </w:rPr>
      </w:pPr>
      <w:r w:rsidRPr="0023492B">
        <w:rPr>
          <w:rFonts w:ascii="Times New Roman" w:eastAsia="Arial" w:hAnsi="Times New Roman" w:cs="Times New Roman"/>
          <w:color w:val="000000" w:themeColor="text1"/>
          <w:sz w:val="16"/>
          <w:szCs w:val="16"/>
        </w:rPr>
        <w:t>/nazwa Podmiotu na zasobach, którego Wykonawca polega/</w:t>
      </w:r>
    </w:p>
    <w:p w:rsidR="003605D3" w:rsidRPr="0023492B" w:rsidRDefault="003605D3" w:rsidP="003605D3">
      <w:pPr>
        <w:spacing w:before="120" w:after="0" w:line="0" w:lineRule="atLeast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że oddaję do dyspozycji Wykonawcy ____________________________________________________</w:t>
      </w:r>
    </w:p>
    <w:p w:rsidR="003605D3" w:rsidRPr="0023492B" w:rsidRDefault="003605D3" w:rsidP="003605D3">
      <w:pPr>
        <w:spacing w:line="0" w:lineRule="atLeast"/>
        <w:ind w:left="4760"/>
        <w:outlineLvl w:val="0"/>
        <w:rPr>
          <w:rFonts w:ascii="Times New Roman" w:eastAsia="Arial" w:hAnsi="Times New Roman" w:cs="Times New Roman"/>
          <w:color w:val="000000" w:themeColor="text1"/>
          <w:sz w:val="16"/>
          <w:szCs w:val="16"/>
        </w:rPr>
      </w:pPr>
      <w:r w:rsidRPr="0023492B">
        <w:rPr>
          <w:rFonts w:ascii="Times New Roman" w:eastAsia="Arial" w:hAnsi="Times New Roman" w:cs="Times New Roman"/>
          <w:color w:val="000000" w:themeColor="text1"/>
          <w:sz w:val="16"/>
          <w:szCs w:val="16"/>
        </w:rPr>
        <w:t>/nazwa i adres Wykonawcy/</w:t>
      </w:r>
    </w:p>
    <w:p w:rsidR="003605D3" w:rsidRPr="0023492B" w:rsidRDefault="003605D3" w:rsidP="003605D3">
      <w:pPr>
        <w:spacing w:after="0" w:line="0" w:lineRule="atLeast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niezbędne zasoby ___________________________________________________________________</w:t>
      </w:r>
    </w:p>
    <w:p w:rsidR="003605D3" w:rsidRPr="0023492B" w:rsidRDefault="003605D3" w:rsidP="003605D3">
      <w:pPr>
        <w:spacing w:line="0" w:lineRule="atLeast"/>
        <w:ind w:left="1860" w:hanging="867"/>
        <w:rPr>
          <w:rFonts w:ascii="Times New Roman" w:eastAsia="Arial" w:hAnsi="Times New Roman" w:cs="Times New Roman"/>
          <w:color w:val="000000" w:themeColor="text1"/>
          <w:sz w:val="16"/>
          <w:szCs w:val="16"/>
        </w:rPr>
      </w:pPr>
      <w:r w:rsidRPr="0023492B">
        <w:rPr>
          <w:rFonts w:ascii="Times New Roman" w:eastAsia="Arial" w:hAnsi="Times New Roman" w:cs="Times New Roman"/>
          <w:color w:val="000000" w:themeColor="text1"/>
          <w:sz w:val="16"/>
          <w:szCs w:val="16"/>
        </w:rPr>
        <w:t>/zakres zasobów, które zostaną udostępnione Wykonawcy, np. kwalifikacje zawodowe, doświadczenie, potencjał techniczny/</w:t>
      </w:r>
    </w:p>
    <w:p w:rsidR="003605D3" w:rsidRPr="0023492B" w:rsidRDefault="003605D3" w:rsidP="003605D3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na okres korzystania z nich przy wykonywaniu zamówienia pn.: </w:t>
      </w:r>
      <w:r w:rsidRPr="0023492B">
        <w:rPr>
          <w:rFonts w:ascii="Times New Roman" w:hAnsi="Times New Roman" w:cs="Times New Roman"/>
          <w:b/>
          <w:color w:val="000000" w:themeColor="text1"/>
        </w:rPr>
        <w:t>D</w:t>
      </w:r>
      <w:r w:rsidRPr="0023492B">
        <w:rPr>
          <w:rFonts w:ascii="Times New Roman" w:hAnsi="Times New Roman" w:cs="Times New Roman"/>
          <w:b/>
          <w:bCs/>
          <w:color w:val="000000" w:themeColor="text1"/>
        </w:rPr>
        <w:t>ostawę artykułów żywnościowych do GOPS w Darłowie Punktu Przygotowania Posiłków w Bobolinie, ul. Nadmorska 4 w okresie od IX - XII.2022</w:t>
      </w:r>
      <w:r w:rsidRPr="0023492B">
        <w:rPr>
          <w:rFonts w:ascii="Times New Roman" w:hAnsi="Times New Roman" w:cs="Times New Roman"/>
          <w:b/>
          <w:color w:val="000000" w:themeColor="text1"/>
        </w:rPr>
        <w:t>.</w:t>
      </w:r>
    </w:p>
    <w:p w:rsidR="003605D3" w:rsidRPr="0023492B" w:rsidRDefault="003605D3" w:rsidP="003605D3">
      <w:pPr>
        <w:spacing w:before="240" w:line="0" w:lineRule="atLeast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Oświadczam, że:</w:t>
      </w:r>
    </w:p>
    <w:p w:rsidR="003605D3" w:rsidRPr="0023492B" w:rsidRDefault="003605D3" w:rsidP="003605D3">
      <w:pPr>
        <w:numPr>
          <w:ilvl w:val="0"/>
          <w:numId w:val="36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udostępniam Wykonawcy w/w zasoby w następującym zakresie:</w:t>
      </w:r>
    </w:p>
    <w:p w:rsidR="003605D3" w:rsidRPr="0023492B" w:rsidRDefault="003605D3" w:rsidP="003605D3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color w:val="000000" w:themeColor="text1"/>
          <w:sz w:val="16"/>
          <w:szCs w:val="16"/>
        </w:rPr>
      </w:pPr>
    </w:p>
    <w:p w:rsidR="003605D3" w:rsidRPr="0023492B" w:rsidRDefault="003605D3" w:rsidP="003605D3">
      <w:pPr>
        <w:spacing w:line="0" w:lineRule="atLeast"/>
        <w:ind w:left="360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_______________________________________________________________________________</w:t>
      </w:r>
    </w:p>
    <w:p w:rsidR="003605D3" w:rsidRPr="0023492B" w:rsidRDefault="003605D3" w:rsidP="003605D3">
      <w:pPr>
        <w:numPr>
          <w:ilvl w:val="0"/>
          <w:numId w:val="36"/>
        </w:numPr>
        <w:tabs>
          <w:tab w:val="left" w:pos="360"/>
        </w:tabs>
        <w:spacing w:after="0" w:line="240" w:lineRule="auto"/>
        <w:ind w:left="363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sposób wykorzystania udostępnionych przeze mnie zasobów przy wykonywaniu zamówienia publicznego będzie następujący:</w:t>
      </w:r>
    </w:p>
    <w:p w:rsidR="003605D3" w:rsidRPr="0023492B" w:rsidRDefault="003605D3" w:rsidP="003605D3">
      <w:pPr>
        <w:spacing w:line="0" w:lineRule="atLeast"/>
        <w:ind w:left="360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_______________________________________________________________________________</w:t>
      </w:r>
    </w:p>
    <w:p w:rsidR="003605D3" w:rsidRPr="0023492B" w:rsidRDefault="003605D3" w:rsidP="003605D3">
      <w:pPr>
        <w:numPr>
          <w:ilvl w:val="0"/>
          <w:numId w:val="36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zakres i okres mojego udziału przy wykonywaniu zamówienia będzie następujący:</w:t>
      </w:r>
    </w:p>
    <w:p w:rsidR="003605D3" w:rsidRPr="0023492B" w:rsidRDefault="003605D3" w:rsidP="003605D3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color w:val="000000" w:themeColor="text1"/>
          <w:sz w:val="16"/>
          <w:szCs w:val="16"/>
        </w:rPr>
      </w:pPr>
    </w:p>
    <w:p w:rsidR="003605D3" w:rsidRPr="0023492B" w:rsidRDefault="003605D3" w:rsidP="003605D3">
      <w:pPr>
        <w:spacing w:line="0" w:lineRule="atLeast"/>
        <w:ind w:left="360"/>
        <w:rPr>
          <w:rFonts w:ascii="Times New Roman" w:eastAsia="Arial" w:hAnsi="Times New Roman" w:cs="Times New Roman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>_______________________________________________________________________________</w:t>
      </w:r>
    </w:p>
    <w:p w:rsidR="003605D3" w:rsidRPr="0023492B" w:rsidRDefault="003605D3" w:rsidP="003605D3">
      <w:pPr>
        <w:spacing w:line="0" w:lineRule="atLeast"/>
        <w:rPr>
          <w:rStyle w:val="Uwydatnienie"/>
          <w:rFonts w:ascii="Times New Roman" w:hAnsi="Times New Roman" w:cs="Times New Roman"/>
          <w:i w:val="0"/>
          <w:iCs w:val="0"/>
          <w:color w:val="000000" w:themeColor="text1"/>
        </w:rPr>
      </w:pPr>
      <w:r w:rsidRPr="0023492B">
        <w:rPr>
          <w:rFonts w:ascii="Times New Roman" w:eastAsia="Arial" w:hAnsi="Times New Roman" w:cs="Times New Roman"/>
          <w:color w:val="000000" w:themeColor="text1"/>
        </w:rPr>
        <w:t xml:space="preserve">Nie jestem wykonawcą o którym mowa w </w:t>
      </w:r>
      <w:r w:rsidRPr="0023492B">
        <w:rPr>
          <w:rFonts w:ascii="Times New Roman" w:hAnsi="Times New Roman" w:cs="Times New Roman"/>
          <w:color w:val="000000" w:themeColor="text1"/>
        </w:rPr>
        <w:t xml:space="preserve">art. 7 ustawy z </w:t>
      </w:r>
      <w:r w:rsidRPr="0023492B">
        <w:rPr>
          <w:rStyle w:val="Uwydatnienie"/>
          <w:rFonts w:ascii="Times New Roman" w:hAnsi="Times New Roman" w:cs="Times New Roman"/>
          <w:color w:val="000000" w:themeColor="text1"/>
        </w:rPr>
        <w:t>dnia 13 kwietnia</w:t>
      </w:r>
      <w:r w:rsidRPr="0023492B">
        <w:rPr>
          <w:rFonts w:ascii="Times New Roman" w:hAnsi="Times New Roman" w:cs="Times New Roman"/>
          <w:color w:val="000000" w:themeColor="text1"/>
        </w:rPr>
        <w:t xml:space="preserve"> </w:t>
      </w:r>
      <w:r w:rsidRPr="0023492B">
        <w:rPr>
          <w:rStyle w:val="Uwydatnienie"/>
          <w:rFonts w:ascii="Times New Roman" w:hAnsi="Times New Roman" w:cs="Times New Roman"/>
          <w:color w:val="000000" w:themeColor="text1"/>
        </w:rPr>
        <w:t>2022</w:t>
      </w:r>
      <w:r w:rsidRPr="0023492B">
        <w:rPr>
          <w:rFonts w:ascii="Times New Roman" w:hAnsi="Times New Roman" w:cs="Times New Roman"/>
          <w:color w:val="000000" w:themeColor="text1"/>
        </w:rPr>
        <w:t xml:space="preserve"> r</w:t>
      </w:r>
      <w:r w:rsidRPr="0023492B">
        <w:rPr>
          <w:rFonts w:ascii="Times New Roman" w:hAnsi="Times New Roman" w:cs="Times New Roman"/>
          <w:i/>
          <w:color w:val="000000" w:themeColor="text1"/>
        </w:rPr>
        <w:t xml:space="preserve">. </w:t>
      </w:r>
      <w:r w:rsidRPr="0023492B">
        <w:rPr>
          <w:rFonts w:ascii="Times New Roman" w:hAnsi="Times New Roman" w:cs="Times New Roman"/>
          <w:color w:val="000000" w:themeColor="text1"/>
        </w:rPr>
        <w:t>o</w:t>
      </w:r>
      <w:r w:rsidRPr="0023492B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23492B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 w zakresie przeciwdziałania wspieraniu agresji na Ukrainę oraz służących ochronie bezpieczeństwa narodowego:</w:t>
      </w:r>
    </w:p>
    <w:p w:rsidR="003605D3" w:rsidRPr="0023492B" w:rsidRDefault="003605D3" w:rsidP="003605D3">
      <w:pPr>
        <w:pStyle w:val="Akapitzlist"/>
        <w:ind w:left="1134" w:hanging="425"/>
        <w:rPr>
          <w:rFonts w:ascii="Times New Roman" w:hAnsi="Times New Roman" w:cs="Times New Roman"/>
          <w:color w:val="000000" w:themeColor="text1"/>
        </w:rPr>
      </w:pPr>
      <w:r w:rsidRPr="0023492B">
        <w:rPr>
          <w:rStyle w:val="Uwydatnienie"/>
          <w:rFonts w:ascii="Times New Roman" w:hAnsi="Times New Roman" w:cs="Times New Roman"/>
          <w:i w:val="0"/>
          <w:iCs w:val="0"/>
          <w:color w:val="000000" w:themeColor="text1"/>
        </w:rPr>
        <w:t xml:space="preserve">1) </w:t>
      </w:r>
      <w:r w:rsidRPr="0023492B">
        <w:rPr>
          <w:rStyle w:val="Uwydatnienie"/>
          <w:rFonts w:ascii="Times New Roman" w:hAnsi="Times New Roman" w:cs="Times New Roman"/>
          <w:i w:val="0"/>
          <w:iCs w:val="0"/>
          <w:color w:val="000000" w:themeColor="text1"/>
        </w:rPr>
        <w:tab/>
      </w:r>
      <w:r w:rsidRPr="0023492B">
        <w:rPr>
          <w:rFonts w:ascii="Times New Roman" w:hAnsi="Times New Roman" w:cs="Times New Roman"/>
          <w:color w:val="000000" w:themeColor="text1"/>
        </w:rPr>
        <w:t xml:space="preserve">wymienionym w wykazach określonych w </w:t>
      </w:r>
      <w:hyperlink r:id="rId5" w:anchor="/document/67607987?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rozporządzeniu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765/2006 i </w:t>
      </w:r>
      <w:hyperlink r:id="rId6" w:anchor="/document/68410867?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rozporządzeniu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269/2014 albo wpisanym na listę na podstawie decyzji w sprawie wpisu na listę rozstrzygającej o zastosowaniu środka, o którym mowa w art. 1 </w:t>
      </w:r>
      <w:proofErr w:type="spellStart"/>
      <w:r w:rsidRPr="0023492B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23492B">
        <w:rPr>
          <w:rFonts w:ascii="Times New Roman" w:hAnsi="Times New Roman" w:cs="Times New Roman"/>
          <w:color w:val="000000" w:themeColor="text1"/>
        </w:rPr>
        <w:t xml:space="preserve"> 3 ww. ustawy;</w:t>
      </w:r>
    </w:p>
    <w:p w:rsidR="003605D3" w:rsidRPr="0023492B" w:rsidRDefault="003605D3" w:rsidP="003605D3">
      <w:pPr>
        <w:pStyle w:val="Akapitzlist"/>
        <w:spacing w:after="0"/>
        <w:ind w:left="1134" w:hanging="425"/>
        <w:jc w:val="both"/>
        <w:rPr>
          <w:rStyle w:val="Uwydatnienie"/>
          <w:rFonts w:ascii="Times New Roman" w:hAnsi="Times New Roman" w:cs="Times New Roman"/>
          <w:i w:val="0"/>
          <w:iCs w:val="0"/>
          <w:color w:val="000000" w:themeColor="text1"/>
        </w:rPr>
      </w:pPr>
      <w:r w:rsidRPr="0023492B">
        <w:rPr>
          <w:rStyle w:val="Uwydatnienie"/>
          <w:rFonts w:ascii="Times New Roman" w:hAnsi="Times New Roman" w:cs="Times New Roman"/>
          <w:i w:val="0"/>
          <w:iCs w:val="0"/>
          <w:color w:val="000000" w:themeColor="text1"/>
        </w:rPr>
        <w:t xml:space="preserve">2) </w:t>
      </w:r>
      <w:r w:rsidRPr="0023492B">
        <w:rPr>
          <w:rStyle w:val="Uwydatnienie"/>
          <w:rFonts w:ascii="Times New Roman" w:hAnsi="Times New Roman" w:cs="Times New Roman"/>
          <w:i w:val="0"/>
          <w:iCs w:val="0"/>
          <w:color w:val="000000" w:themeColor="text1"/>
        </w:rPr>
        <w:tab/>
      </w:r>
      <w:r w:rsidRPr="0023492B">
        <w:rPr>
          <w:rFonts w:ascii="Times New Roman" w:hAnsi="Times New Roman" w:cs="Times New Roman"/>
          <w:color w:val="000000" w:themeColor="text1"/>
        </w:rPr>
        <w:t xml:space="preserve">którego beneficjentem rzeczywistym w rozumieniu </w:t>
      </w:r>
      <w:hyperlink r:id="rId7" w:anchor="/document/18708093?cm=DOCUMENT" w:tgtFrame="_blank" w:history="1">
        <w:r w:rsidRPr="0023492B">
          <w:rPr>
            <w:rStyle w:val="Uwydatnienie"/>
            <w:rFonts w:ascii="Times New Roman" w:hAnsi="Times New Roman" w:cs="Times New Roman"/>
            <w:i w:val="0"/>
            <w:color w:val="000000" w:themeColor="text1"/>
          </w:rPr>
          <w:t>ustawy</w:t>
        </w:r>
      </w:hyperlink>
      <w:r w:rsidRPr="0023492B">
        <w:rPr>
          <w:rFonts w:ascii="Times New Roman" w:hAnsi="Times New Roman" w:cs="Times New Roman"/>
          <w:i/>
          <w:color w:val="000000" w:themeColor="text1"/>
        </w:rPr>
        <w:t xml:space="preserve"> z </w:t>
      </w:r>
      <w:r w:rsidRPr="0023492B">
        <w:rPr>
          <w:rStyle w:val="Uwydatnienie"/>
          <w:rFonts w:ascii="Times New Roman" w:hAnsi="Times New Roman" w:cs="Times New Roman"/>
          <w:i w:val="0"/>
          <w:color w:val="000000" w:themeColor="text1"/>
        </w:rPr>
        <w:t>dnia</w:t>
      </w:r>
      <w:r w:rsidRPr="0023492B">
        <w:rPr>
          <w:rFonts w:ascii="Times New Roman" w:hAnsi="Times New Roman" w:cs="Times New Roman"/>
          <w:color w:val="000000" w:themeColor="text1"/>
        </w:rPr>
        <w:t xml:space="preserve"> 1 marca 2018 r. o przeciwdziałaniu praniu pieniędzy oraz finansowaniu terroryzmu (Dz. U. z </w:t>
      </w:r>
      <w:r w:rsidRPr="0023492B">
        <w:rPr>
          <w:rStyle w:val="Uwydatnienie"/>
          <w:rFonts w:ascii="Times New Roman" w:hAnsi="Times New Roman" w:cs="Times New Roman"/>
          <w:color w:val="000000" w:themeColor="text1"/>
        </w:rPr>
        <w:t>2022</w:t>
      </w:r>
      <w:r w:rsidRPr="0023492B">
        <w:rPr>
          <w:rFonts w:ascii="Times New Roman" w:hAnsi="Times New Roman" w:cs="Times New Roman"/>
          <w:color w:val="000000" w:themeColor="text1"/>
        </w:rPr>
        <w:t xml:space="preserve"> r. poz. 593 i 655) jest osoba wymieniona w wykazach określonych w </w:t>
      </w:r>
      <w:hyperlink r:id="rId8" w:anchor="/document/67607987?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rozporządzeniu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765/2006 i </w:t>
      </w:r>
      <w:hyperlink r:id="rId9" w:anchor="/document/68410867?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rozporządzeniu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269/2014 albo wpisana na listę lub będąca takim beneficjentem rzeczywistym od </w:t>
      </w:r>
      <w:r w:rsidRPr="0023492B">
        <w:rPr>
          <w:rStyle w:val="Uwydatnienie"/>
          <w:rFonts w:ascii="Times New Roman" w:hAnsi="Times New Roman" w:cs="Times New Roman"/>
          <w:i w:val="0"/>
          <w:color w:val="000000" w:themeColor="text1"/>
        </w:rPr>
        <w:t>dnia</w:t>
      </w:r>
      <w:r w:rsidRPr="0023492B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23492B">
        <w:rPr>
          <w:rFonts w:ascii="Times New Roman" w:hAnsi="Times New Roman" w:cs="Times New Roman"/>
          <w:color w:val="000000" w:themeColor="text1"/>
        </w:rPr>
        <w:t xml:space="preserve">24 lutego </w:t>
      </w:r>
      <w:r w:rsidRPr="0023492B">
        <w:rPr>
          <w:rStyle w:val="Uwydatnienie"/>
          <w:rFonts w:ascii="Times New Roman" w:hAnsi="Times New Roman" w:cs="Times New Roman"/>
          <w:color w:val="000000" w:themeColor="text1"/>
        </w:rPr>
        <w:t>2022</w:t>
      </w:r>
      <w:r w:rsidRPr="0023492B">
        <w:rPr>
          <w:rFonts w:ascii="Times New Roman" w:hAnsi="Times New Roman" w:cs="Times New Roman"/>
          <w:color w:val="000000" w:themeColor="text1"/>
        </w:rPr>
        <w:t xml:space="preserve"> r., o ile została wpisana na listę na podstawie decyzji w sprawie wpisu na listę rozstrzygającej o zastosowaniu środka, o którym mowa w art. 1 </w:t>
      </w:r>
      <w:proofErr w:type="spellStart"/>
      <w:r w:rsidRPr="0023492B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23492B">
        <w:rPr>
          <w:rFonts w:ascii="Times New Roman" w:hAnsi="Times New Roman" w:cs="Times New Roman"/>
          <w:color w:val="000000" w:themeColor="text1"/>
        </w:rPr>
        <w:t xml:space="preserve"> 3 ww. ustawy;</w:t>
      </w:r>
    </w:p>
    <w:p w:rsidR="003605D3" w:rsidRPr="0023492B" w:rsidRDefault="003605D3" w:rsidP="003605D3">
      <w:p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 xml:space="preserve">3) </w:t>
      </w:r>
      <w:r w:rsidRPr="0023492B">
        <w:rPr>
          <w:rFonts w:ascii="Times New Roman" w:hAnsi="Times New Roman" w:cs="Times New Roman"/>
          <w:color w:val="000000" w:themeColor="text1"/>
        </w:rPr>
        <w:tab/>
        <w:t xml:space="preserve">którego jednostką dominującą w rozumieniu </w:t>
      </w:r>
      <w:hyperlink r:id="rId10" w:anchor="/document/16796295?unitId=art(3)ust(1)pkt(37)&amp;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 xml:space="preserve">art. 3 ust. 1 </w:t>
        </w:r>
        <w:proofErr w:type="spellStart"/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pkt</w:t>
        </w:r>
        <w:proofErr w:type="spellEnd"/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 xml:space="preserve"> 37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</w:t>
      </w:r>
      <w:r w:rsidRPr="0023492B">
        <w:rPr>
          <w:rStyle w:val="Uwydatnienie"/>
          <w:rFonts w:ascii="Times New Roman" w:hAnsi="Times New Roman" w:cs="Times New Roman"/>
          <w:i w:val="0"/>
          <w:color w:val="000000" w:themeColor="text1"/>
        </w:rPr>
        <w:t>ustawy</w:t>
      </w:r>
      <w:r w:rsidRPr="0023492B">
        <w:rPr>
          <w:rFonts w:ascii="Times New Roman" w:hAnsi="Times New Roman" w:cs="Times New Roman"/>
          <w:i/>
          <w:color w:val="000000" w:themeColor="text1"/>
        </w:rPr>
        <w:t xml:space="preserve"> z </w:t>
      </w:r>
      <w:r w:rsidRPr="0023492B">
        <w:rPr>
          <w:rStyle w:val="Uwydatnienie"/>
          <w:rFonts w:ascii="Times New Roman" w:hAnsi="Times New Roman" w:cs="Times New Roman"/>
          <w:i w:val="0"/>
          <w:color w:val="000000" w:themeColor="text1"/>
        </w:rPr>
        <w:t>dnia</w:t>
      </w:r>
      <w:r w:rsidRPr="0023492B">
        <w:rPr>
          <w:rFonts w:ascii="Times New Roman" w:hAnsi="Times New Roman" w:cs="Times New Roman"/>
          <w:color w:val="000000" w:themeColor="text1"/>
        </w:rPr>
        <w:t xml:space="preserve"> 29 września 1994 r. o rachunkowości (Dz. U. z 2021 r. poz. 217, 2105 i 2106) jest podmiot wymieniony w wykazach określonych w </w:t>
      </w:r>
      <w:hyperlink r:id="rId11" w:anchor="/document/67607987?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rozporządzeniu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765/2006 i </w:t>
      </w:r>
      <w:hyperlink r:id="rId12" w:anchor="/document/68410867?cm=DOCUMENT" w:tgtFrame="_blank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rozporządzeniu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269/2014 albo wpisany na listę lub będący taką jednostką dominującą od </w:t>
      </w:r>
      <w:r w:rsidRPr="0023492B">
        <w:rPr>
          <w:rStyle w:val="Uwydatnienie"/>
          <w:rFonts w:ascii="Times New Roman" w:hAnsi="Times New Roman" w:cs="Times New Roman"/>
          <w:i w:val="0"/>
          <w:color w:val="000000" w:themeColor="text1"/>
        </w:rPr>
        <w:t>dnia</w:t>
      </w:r>
      <w:r w:rsidRPr="0023492B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23492B">
        <w:rPr>
          <w:rFonts w:ascii="Times New Roman" w:hAnsi="Times New Roman" w:cs="Times New Roman"/>
          <w:color w:val="000000" w:themeColor="text1"/>
        </w:rPr>
        <w:t xml:space="preserve">24 lutego </w:t>
      </w:r>
      <w:r w:rsidRPr="0023492B">
        <w:rPr>
          <w:rStyle w:val="Uwydatnienie"/>
          <w:rFonts w:ascii="Times New Roman" w:hAnsi="Times New Roman" w:cs="Times New Roman"/>
          <w:color w:val="000000" w:themeColor="text1"/>
        </w:rPr>
        <w:t>2022</w:t>
      </w:r>
      <w:r w:rsidRPr="0023492B">
        <w:rPr>
          <w:rFonts w:ascii="Times New Roman" w:hAnsi="Times New Roman" w:cs="Times New Roman"/>
          <w:color w:val="000000" w:themeColor="text1"/>
        </w:rPr>
        <w:t xml:space="preserve"> r., o ile został wpisany na listę na podstawie decyzji w sprawie wpisu na listę rozstrzygającej o zastosowaniu środka, o którym mowa w art. 1 </w:t>
      </w:r>
      <w:proofErr w:type="spellStart"/>
      <w:r w:rsidRPr="0023492B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23492B">
        <w:rPr>
          <w:rFonts w:ascii="Times New Roman" w:hAnsi="Times New Roman" w:cs="Times New Roman"/>
          <w:color w:val="000000" w:themeColor="text1"/>
        </w:rPr>
        <w:t xml:space="preserve"> 3 ww. ustawy.</w:t>
      </w:r>
    </w:p>
    <w:p w:rsidR="003605D3" w:rsidRPr="0023492B" w:rsidRDefault="003605D3" w:rsidP="003605D3">
      <w:pPr>
        <w:spacing w:line="360" w:lineRule="auto"/>
        <w:ind w:right="1557"/>
        <w:jc w:val="right"/>
        <w:rPr>
          <w:rFonts w:ascii="Times New Roman" w:hAnsi="Times New Roman" w:cs="Times New Roman"/>
          <w:sz w:val="21"/>
          <w:szCs w:val="21"/>
        </w:rPr>
      </w:pPr>
    </w:p>
    <w:p w:rsidR="003605D3" w:rsidRPr="0023492B" w:rsidRDefault="003605D3" w:rsidP="003605D3">
      <w:pPr>
        <w:spacing w:line="360" w:lineRule="auto"/>
        <w:ind w:right="1557"/>
        <w:jc w:val="right"/>
        <w:rPr>
          <w:rFonts w:ascii="Times New Roman" w:hAnsi="Times New Roman" w:cs="Times New Roman"/>
          <w:sz w:val="21"/>
          <w:szCs w:val="21"/>
        </w:rPr>
      </w:pPr>
      <w:r w:rsidRPr="0023492B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59360A" w:rsidRDefault="003605D3" w:rsidP="003605D3">
      <w:pPr>
        <w:spacing w:line="360" w:lineRule="auto"/>
        <w:jc w:val="right"/>
      </w:pPr>
      <w:r w:rsidRPr="0023492B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59360A" w:rsidSect="00DF00EC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4">
    <w:nsid w:val="183900AB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8">
    <w:nsid w:val="2035434B"/>
    <w:multiLevelType w:val="multilevel"/>
    <w:tmpl w:val="D206E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6A5C81"/>
    <w:multiLevelType w:val="multilevel"/>
    <w:tmpl w:val="D89A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2DB522D3"/>
    <w:multiLevelType w:val="hybridMultilevel"/>
    <w:tmpl w:val="81E8030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EA133C"/>
    <w:multiLevelType w:val="hybridMultilevel"/>
    <w:tmpl w:val="867CC95E"/>
    <w:lvl w:ilvl="0" w:tplc="BA8C4006">
      <w:start w:val="1"/>
      <w:numFmt w:val="decimal"/>
      <w:lvlText w:val="5.2.%12."/>
      <w:lvlJc w:val="left"/>
      <w:pPr>
        <w:ind w:left="1854" w:hanging="360"/>
      </w:pPr>
      <w:rPr>
        <w:rFonts w:hint="default"/>
      </w:rPr>
    </w:lvl>
    <w:lvl w:ilvl="1" w:tplc="A2982374">
      <w:start w:val="1"/>
      <w:numFmt w:val="decimal"/>
      <w:lvlText w:val="4.2.%2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B387D"/>
    <w:multiLevelType w:val="hybridMultilevel"/>
    <w:tmpl w:val="E36C2EDA"/>
    <w:lvl w:ilvl="0" w:tplc="04150011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9"/>
  </w:num>
  <w:num w:numId="2">
    <w:abstractNumId w:val="42"/>
  </w:num>
  <w:num w:numId="3">
    <w:abstractNumId w:val="20"/>
  </w:num>
  <w:num w:numId="4">
    <w:abstractNumId w:val="4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7"/>
  </w:num>
  <w:num w:numId="14">
    <w:abstractNumId w:val="28"/>
  </w:num>
  <w:num w:numId="15">
    <w:abstractNumId w:val="3"/>
  </w:num>
  <w:num w:numId="16">
    <w:abstractNumId w:val="33"/>
  </w:num>
  <w:num w:numId="17">
    <w:abstractNumId w:val="37"/>
  </w:num>
  <w:num w:numId="18">
    <w:abstractNumId w:val="5"/>
  </w:num>
  <w:num w:numId="19">
    <w:abstractNumId w:val="47"/>
  </w:num>
  <w:num w:numId="20">
    <w:abstractNumId w:val="36"/>
  </w:num>
  <w:num w:numId="21">
    <w:abstractNumId w:val="25"/>
  </w:num>
  <w:num w:numId="22">
    <w:abstractNumId w:val="46"/>
  </w:num>
  <w:num w:numId="23">
    <w:abstractNumId w:val="34"/>
  </w:num>
  <w:num w:numId="24">
    <w:abstractNumId w:val="30"/>
  </w:num>
  <w:num w:numId="25">
    <w:abstractNumId w:val="32"/>
  </w:num>
  <w:num w:numId="26">
    <w:abstractNumId w:val="21"/>
  </w:num>
  <w:num w:numId="27">
    <w:abstractNumId w:val="41"/>
  </w:num>
  <w:num w:numId="28">
    <w:abstractNumId w:val="19"/>
  </w:num>
  <w:num w:numId="29">
    <w:abstractNumId w:val="23"/>
  </w:num>
  <w:num w:numId="30">
    <w:abstractNumId w:val="45"/>
  </w:num>
  <w:num w:numId="31">
    <w:abstractNumId w:val="38"/>
  </w:num>
  <w:num w:numId="32">
    <w:abstractNumId w:val="26"/>
  </w:num>
  <w:num w:numId="33">
    <w:abstractNumId w:val="35"/>
  </w:num>
  <w:num w:numId="34">
    <w:abstractNumId w:val="4"/>
  </w:num>
  <w:num w:numId="35">
    <w:abstractNumId w:val="40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4"/>
  </w:num>
  <w:num w:numId="45">
    <w:abstractNumId w:val="48"/>
  </w:num>
  <w:num w:numId="46">
    <w:abstractNumId w:val="31"/>
  </w:num>
  <w:num w:numId="47">
    <w:abstractNumId w:val="24"/>
  </w:num>
  <w:num w:numId="48">
    <w:abstractNumId w:val="22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605D3"/>
    <w:rsid w:val="0009195C"/>
    <w:rsid w:val="001107BB"/>
    <w:rsid w:val="0035342F"/>
    <w:rsid w:val="003605D3"/>
    <w:rsid w:val="00364343"/>
    <w:rsid w:val="0059360A"/>
    <w:rsid w:val="00A74899"/>
    <w:rsid w:val="00D97FED"/>
    <w:rsid w:val="00DF00EC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5D3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3605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05D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qFormat/>
    <w:rsid w:val="00360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5D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360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3605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3605D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3605D3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3605D3"/>
  </w:style>
  <w:style w:type="paragraph" w:styleId="Tekstpodstawowy">
    <w:name w:val="Body Text"/>
    <w:basedOn w:val="Normalny"/>
    <w:link w:val="TekstpodstawowyZnak"/>
    <w:rsid w:val="003605D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605D3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60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5D3"/>
  </w:style>
  <w:style w:type="paragraph" w:customStyle="1" w:styleId="TableContents">
    <w:name w:val="Table Contents"/>
    <w:basedOn w:val="Standard"/>
    <w:rsid w:val="003605D3"/>
    <w:pPr>
      <w:suppressLineNumbers/>
      <w:autoSpaceDN w:val="0"/>
    </w:pPr>
    <w:rPr>
      <w:kern w:val="3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qFormat/>
    <w:locked/>
    <w:rsid w:val="003605D3"/>
  </w:style>
  <w:style w:type="character" w:styleId="Uwydatnienie">
    <w:name w:val="Emphasis"/>
    <w:basedOn w:val="Domylnaczcionkaakapitu"/>
    <w:uiPriority w:val="20"/>
    <w:qFormat/>
    <w:rsid w:val="003605D3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3</cp:revision>
  <dcterms:created xsi:type="dcterms:W3CDTF">2022-06-22T08:13:00Z</dcterms:created>
  <dcterms:modified xsi:type="dcterms:W3CDTF">2022-06-22T08:30:00Z</dcterms:modified>
</cp:coreProperties>
</file>